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39" w:rsidRPr="00936830" w:rsidRDefault="00B00839" w:rsidP="00B00839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B00839" w:rsidRPr="00936830" w:rsidRDefault="00B00839" w:rsidP="00B00839">
      <w:pPr>
        <w:jc w:val="center"/>
        <w:rPr>
          <w:b/>
        </w:rPr>
      </w:pPr>
    </w:p>
    <w:p w:rsidR="00B00839" w:rsidRDefault="00B00839" w:rsidP="00B00839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заключении договора купли-продажи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– </w:t>
      </w:r>
      <w:r w:rsidRPr="00A77FC8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Pr="00A77FC8">
        <w:rPr>
          <w:sz w:val="28"/>
          <w:szCs w:val="28"/>
        </w:rPr>
        <w:t xml:space="preserve"> с ограниченной ответственностью «ТЕХМЕД СЕРВИС»</w:t>
      </w:r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B00839" w:rsidRDefault="00B00839" w:rsidP="00B00839">
      <w:pPr>
        <w:jc w:val="both"/>
        <w:rPr>
          <w:sz w:val="28"/>
          <w:szCs w:val="28"/>
        </w:rPr>
      </w:pPr>
    </w:p>
    <w:p w:rsidR="00B00839" w:rsidRDefault="00B00839" w:rsidP="00B00839">
      <w:pPr>
        <w:ind w:left="360" w:firstLine="720"/>
        <w:jc w:val="both"/>
        <w:rPr>
          <w:sz w:val="28"/>
          <w:szCs w:val="28"/>
        </w:rPr>
      </w:pPr>
    </w:p>
    <w:p w:rsidR="00B00839" w:rsidRDefault="00B00839" w:rsidP="00B008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Нежилое помещение общей площадью 4,8 м</w:t>
      </w:r>
      <w:proofErr w:type="gramStart"/>
      <w:r w:rsidRPr="00442ABF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00839" w:rsidRDefault="00B00839" w:rsidP="00B008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помещение 20, кадастровый №</w:t>
      </w:r>
      <w:r w:rsidRPr="00442ABF"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74:39:0306022:504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B00839" w:rsidRDefault="00B00839" w:rsidP="00B008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2ABF">
        <w:rPr>
          <w:b/>
          <w:sz w:val="28"/>
          <w:szCs w:val="28"/>
        </w:rPr>
        <w:t>Цена продажи:</w:t>
      </w:r>
      <w:r w:rsidRPr="00442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73166,67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Семьдесят три тысячи сто шестьдесят шесть рублей 67 коп.) без учета НДС</w:t>
      </w:r>
      <w:r w:rsidRPr="00C43B59">
        <w:rPr>
          <w:sz w:val="28"/>
          <w:szCs w:val="28"/>
        </w:rPr>
        <w:t>.</w:t>
      </w:r>
    </w:p>
    <w:p w:rsidR="00B00839" w:rsidRDefault="00B00839" w:rsidP="00B008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C25EF">
        <w:rPr>
          <w:b/>
          <w:sz w:val="28"/>
          <w:szCs w:val="28"/>
        </w:rPr>
        <w:t xml:space="preserve">Срок рассрочки платежа: </w:t>
      </w:r>
      <w:r w:rsidRPr="000954AD">
        <w:rPr>
          <w:sz w:val="28"/>
          <w:szCs w:val="28"/>
        </w:rPr>
        <w:t>Пят</w:t>
      </w:r>
      <w:r w:rsidRPr="00AC2B14">
        <w:rPr>
          <w:sz w:val="28"/>
          <w:szCs w:val="28"/>
        </w:rPr>
        <w:t>ь лет.</w:t>
      </w:r>
    </w:p>
    <w:p w:rsidR="00B00839" w:rsidRPr="00442ABF" w:rsidRDefault="00B00839" w:rsidP="00B00839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sz w:val="28"/>
          <w:szCs w:val="28"/>
        </w:rPr>
        <w:t xml:space="preserve">      </w:t>
      </w:r>
      <w:r w:rsidRPr="003C3FDB">
        <w:rPr>
          <w:rFonts w:ascii="Times New Roman" w:hAnsi="Times New Roman" w:cs="Times New Roman"/>
          <w:sz w:val="28"/>
          <w:szCs w:val="28"/>
        </w:rPr>
        <w:t>Покупатель:</w:t>
      </w:r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Общество с ограниченной ответственностью «ТЕХМЕД СЕРВИС»</w:t>
      </w:r>
    </w:p>
    <w:p w:rsidR="00B00839" w:rsidRPr="00442ABF" w:rsidRDefault="00B00839" w:rsidP="00B00839"/>
    <w:p w:rsidR="00B00839" w:rsidRDefault="00B00839" w:rsidP="00B00839"/>
    <w:p w:rsidR="00B00839" w:rsidRDefault="00B00839" w:rsidP="00B00839"/>
    <w:p w:rsidR="00B00839" w:rsidRDefault="00B00839" w:rsidP="00B00839"/>
    <w:p w:rsidR="00A862B1" w:rsidRDefault="00A862B1">
      <w:bookmarkStart w:id="0" w:name="_GoBack"/>
      <w:bookmarkEnd w:id="0"/>
    </w:p>
    <w:sectPr w:rsidR="00A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39"/>
    <w:rsid w:val="00A862B1"/>
    <w:rsid w:val="00B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08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83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08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83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2025-12-30T05:48:00Z</dcterms:created>
  <dcterms:modified xsi:type="dcterms:W3CDTF">2025-12-30T05:49:00Z</dcterms:modified>
</cp:coreProperties>
</file>